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E35AE" w14:textId="0528DEFD" w:rsidR="008D2980" w:rsidRPr="008D2980" w:rsidRDefault="008D2980" w:rsidP="008D2980">
      <w:pPr>
        <w:rPr>
          <w:sz w:val="48"/>
          <w:szCs w:val="48"/>
        </w:rPr>
      </w:pPr>
      <w:r w:rsidRPr="008D2980">
        <w:rPr>
          <w:sz w:val="48"/>
          <w:szCs w:val="48"/>
        </w:rPr>
        <w:t xml:space="preserve">PLAN DE MASSE </w:t>
      </w:r>
    </w:p>
    <w:p w14:paraId="1DD28AFC" w14:textId="0BFF4483" w:rsidR="002759CC" w:rsidRDefault="008D2980" w:rsidP="008D2980">
      <w:r>
        <w:rPr>
          <w:noProof/>
        </w:rPr>
        <w:drawing>
          <wp:inline distT="0" distB="0" distL="0" distR="0" wp14:anchorId="722D7131" wp14:editId="36A70C42">
            <wp:extent cx="6329616" cy="39147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8818" cy="392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4BFC" w14:textId="7AF8C29B" w:rsidR="008D2980" w:rsidRDefault="008D2980" w:rsidP="008D2980"/>
    <w:p w14:paraId="344EC020" w14:textId="30C80F23" w:rsidR="008D2980" w:rsidRPr="008D2980" w:rsidRDefault="008D2980" w:rsidP="008D2980">
      <w:r>
        <w:rPr>
          <w:noProof/>
        </w:rPr>
        <w:drawing>
          <wp:inline distT="0" distB="0" distL="0" distR="0" wp14:anchorId="05F98D95" wp14:editId="23EC1698">
            <wp:extent cx="5760720" cy="40436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980" w:rsidRPr="008D2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80"/>
    <w:rsid w:val="00861CCD"/>
    <w:rsid w:val="008D2980"/>
    <w:rsid w:val="00F0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D182"/>
  <w15:chartTrackingRefBased/>
  <w15:docId w15:val="{0B93DC2E-2869-4B6A-A074-45F70A53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GUEGUEN - ROUX ENTREPRISE</dc:creator>
  <cp:keywords/>
  <dc:description/>
  <cp:lastModifiedBy>Virginie GUEGUEN - ROUX ENTREPRISE</cp:lastModifiedBy>
  <cp:revision>1</cp:revision>
  <dcterms:created xsi:type="dcterms:W3CDTF">2022-02-14T15:50:00Z</dcterms:created>
  <dcterms:modified xsi:type="dcterms:W3CDTF">2022-02-14T15:59:00Z</dcterms:modified>
</cp:coreProperties>
</file>